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color w:val="1E2A5A"/>
          <w:sz w:val="30"/>
        </w:rPr>
        <w:t>ACKNOWLEDGEMENT OF PAYMENT AND SETTLEMENT</w:t>
      </w:r>
    </w:p>
    <w:p>
      <w:r>
        <w:rPr>
          <w:i/>
          <w:color w:val="5B6479"/>
          <w:sz w:val="17"/>
        </w:rPr>
        <w:t>Use when a customer has paid the last instalment and you both want the file closed. It sits on top of the payment receipt; it does not replace the tax invoice.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948"/>
            <w:shd w:val="clear" w:color="auto" w:fill="EEF2FF"/>
          </w:tcPr>
          <w:p>
            <w:r>
              <w:rPr>
                <w:b/>
              </w:rPr>
              <w:t>Date</w:t>
            </w:r>
          </w:p>
        </w:tc>
        <w:tc>
          <w:tcPr>
            <w:tcW w:type="dxa" w:w="7030"/>
          </w:tcPr>
          <w:p>
            <w:r>
              <w:t>____ / ____ / ________</w:t>
            </w:r>
          </w:p>
        </w:tc>
      </w:tr>
      <w:tr>
        <w:tc>
          <w:tcPr>
            <w:tcW w:type="dxa" w:w="2948"/>
            <w:shd w:val="clear" w:color="auto" w:fill="EEF2FF"/>
          </w:tcPr>
          <w:p>
            <w:r>
              <w:rPr>
                <w:b/>
              </w:rPr>
              <w:t>Supplier</w:t>
            </w:r>
          </w:p>
        </w:tc>
        <w:tc>
          <w:tcPr>
            <w:tcW w:type="dxa" w:w="7030"/>
          </w:tcPr>
          <w:p>
            <w:r>
              <w:t>Name, address, GSTIN: ______________________________________</w:t>
            </w:r>
          </w:p>
        </w:tc>
      </w:tr>
      <w:tr>
        <w:tc>
          <w:tcPr>
            <w:tcW w:type="dxa" w:w="2948"/>
            <w:shd w:val="clear" w:color="auto" w:fill="EEF2FF"/>
          </w:tcPr>
          <w:p>
            <w:r>
              <w:rPr>
                <w:b/>
              </w:rPr>
              <w:t>Customer</w:t>
            </w:r>
          </w:p>
        </w:tc>
        <w:tc>
          <w:tcPr>
            <w:tcW w:type="dxa" w:w="7030"/>
          </w:tcPr>
          <w:p>
            <w:r>
              <w:t>Name, address, GSTIN (if registered): ____________________________</w:t>
            </w:r>
          </w:p>
        </w:tc>
      </w:tr>
      <w:tr>
        <w:tc>
          <w:tcPr>
            <w:tcW w:type="dxa" w:w="2948"/>
            <w:shd w:val="clear" w:color="auto" w:fill="EEF2FF"/>
          </w:tcPr>
          <w:p>
            <w:r>
              <w:rPr>
                <w:b/>
              </w:rPr>
              <w:t>Contract / booking ref.</w:t>
            </w:r>
          </w:p>
        </w:tc>
        <w:tc>
          <w:tcPr>
            <w:tcW w:type="dxa" w:w="7030"/>
          </w:tcPr>
          <w:p>
            <w:r>
              <w:t>___________________________   Event date: ____ / ____ / ________</w:t>
            </w:r>
          </w:p>
        </w:tc>
      </w:tr>
      <w:tr>
        <w:tc>
          <w:tcPr>
            <w:tcW w:type="dxa" w:w="2948"/>
            <w:shd w:val="clear" w:color="auto" w:fill="EEF2FF"/>
          </w:tcPr>
          <w:p>
            <w:r>
              <w:rPr>
                <w:b/>
              </w:rPr>
              <w:t>Tax invoice no. and date</w:t>
            </w:r>
          </w:p>
        </w:tc>
        <w:tc>
          <w:tcPr>
            <w:tcW w:type="dxa" w:w="7030"/>
          </w:tcPr>
          <w:p>
            <w:r>
              <w:t>___________________________   Invoice total: ₹ ______________</w:t>
            </w:r>
          </w:p>
        </w:tc>
      </w:tr>
      <w:tr>
        <w:tc>
          <w:tcPr>
            <w:tcW w:type="dxa" w:w="2948"/>
            <w:shd w:val="clear" w:color="auto" w:fill="EEF2FF"/>
          </w:tcPr>
          <w:p>
            <w:r>
              <w:rPr>
                <w:b/>
              </w:rPr>
              <w:t>Earlier receipts and vouchers</w:t>
            </w:r>
          </w:p>
        </w:tc>
        <w:tc>
          <w:tcPr>
            <w:tcW w:type="dxa" w:w="7030"/>
          </w:tcPr>
          <w:p>
            <w:r>
              <w:t>No. ____________  ₹ __________     No. ____________  ₹ __________     No. ____________  ₹ __________</w:t>
            </w:r>
          </w:p>
        </w:tc>
      </w:tr>
      <w:tr>
        <w:tc>
          <w:tcPr>
            <w:tcW w:type="dxa" w:w="2948"/>
            <w:shd w:val="clear" w:color="auto" w:fill="EEF2FF"/>
          </w:tcPr>
          <w:p>
            <w:r>
              <w:rPr>
                <w:b/>
              </w:rPr>
              <w:t>This payment</w:t>
            </w:r>
          </w:p>
        </w:tc>
        <w:tc>
          <w:tcPr>
            <w:tcW w:type="dxa" w:w="7030"/>
          </w:tcPr>
          <w:p>
            <w:r>
              <w:t>₹ ______________ by  ☐ UPI  ☐ NEFT / RTGS  ☐ Cheque  ☐ Cash    Reference: ____________________</w:t>
            </w:r>
          </w:p>
        </w:tc>
      </w:tr>
      <w:tr>
        <w:tc>
          <w:tcPr>
            <w:tcW w:type="dxa" w:w="2948"/>
            <w:shd w:val="clear" w:color="auto" w:fill="EEF2FF"/>
          </w:tcPr>
          <w:p>
            <w:r>
              <w:rPr>
                <w:b/>
              </w:rPr>
              <w:t>TDS deducted by customer (if any)</w:t>
            </w:r>
          </w:p>
        </w:tc>
        <w:tc>
          <w:tcPr>
            <w:tcW w:type="dxa" w:w="7030"/>
          </w:tcPr>
          <w:p>
            <w:r>
              <w:t>₹ ______________  Section: ________   (certificate to follow by ____ / ____ / ________)</w:t>
            </w:r>
          </w:p>
        </w:tc>
      </w:tr>
      <w:tr>
        <w:tc>
          <w:tcPr>
            <w:tcW w:type="dxa" w:w="2948"/>
            <w:shd w:val="clear" w:color="auto" w:fill="EEF2FF"/>
          </w:tcPr>
          <w:p>
            <w:r>
              <w:rPr>
                <w:b/>
              </w:rPr>
              <w:t>Balance after this payment</w:t>
            </w:r>
          </w:p>
        </w:tc>
        <w:tc>
          <w:tcPr>
            <w:tcW w:type="dxa" w:w="7030"/>
          </w:tcPr>
          <w:p>
            <w:r>
              <w:t>₹ ______________</w:t>
            </w:r>
          </w:p>
        </w:tc>
      </w:tr>
    </w:tbl>
    <w:p/>
    <w:p>
      <w:r>
        <w:t>We acknowledge receipt of the amount above. On realisation of the payment, the invoice quoted here stands settled and no further sum is due from the customer for this booking, except: ________________________________________ (leave blank if none).</w:t>
      </w:r>
    </w:p>
    <w:p>
      <w:r>
        <w:t>Any items, deposits or security still held by us: _____________________________________, to be returned or adjusted by ____ / ____ / ________.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r>
              <w:t>For the supplier</w:t>
              <w:br/>
              <w:br/>
              <w:br/>
              <w:t>______________________</w:t>
              <w:br/>
              <w:t>Name and designation</w:t>
            </w:r>
          </w:p>
        </w:tc>
        <w:tc>
          <w:tcPr>
            <w:tcW w:type="dxa" w:w="5213"/>
          </w:tcPr>
          <w:p>
            <w:r>
              <w:t>Customer (acknowledged)</w:t>
              <w:br/>
              <w:br/>
              <w:br/>
              <w:t>______________________</w:t>
              <w:br/>
              <w:t>Name and date</w:t>
            </w:r>
          </w:p>
        </w:tc>
      </w:tr>
    </w:tbl>
    <w:p>
      <w:r>
        <w:rPr>
          <w:i/>
          <w:color w:val="5B6479"/>
          <w:sz w:val="17"/>
        </w:rPr>
        <w:t>A cheque is treated as received only after it clears. Write "subject to realisation" beside any cheque you accept and do not mark an invoice settled before then.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